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9AE8" w14:textId="73F9FABF" w:rsidR="005D39DE" w:rsidRDefault="0085699B" w:rsidP="0085699B">
      <w:pPr>
        <w:jc w:val="center"/>
        <w:rPr>
          <w:b/>
          <w:bCs/>
        </w:rPr>
      </w:pPr>
      <w:r>
        <w:rPr>
          <w:b/>
          <w:bCs/>
        </w:rPr>
        <w:t>CITY OF MEDINA</w:t>
      </w:r>
    </w:p>
    <w:p w14:paraId="58155D65" w14:textId="2225510A" w:rsidR="0085699B" w:rsidRDefault="0085699B" w:rsidP="0085699B">
      <w:pPr>
        <w:jc w:val="center"/>
        <w:rPr>
          <w:b/>
          <w:bCs/>
        </w:rPr>
      </w:pPr>
      <w:r>
        <w:rPr>
          <w:b/>
          <w:bCs/>
        </w:rPr>
        <w:t>MAYOR AND BOARD OF ALDERMEN</w:t>
      </w:r>
    </w:p>
    <w:p w14:paraId="0CA2AC53" w14:textId="01EDCBC4" w:rsidR="0085699B" w:rsidRDefault="0085699B" w:rsidP="0085699B">
      <w:pPr>
        <w:jc w:val="center"/>
        <w:rPr>
          <w:b/>
          <w:bCs/>
        </w:rPr>
      </w:pPr>
      <w:r>
        <w:rPr>
          <w:b/>
          <w:bCs/>
        </w:rPr>
        <w:t>CALLED MEETING MINUTES</w:t>
      </w:r>
    </w:p>
    <w:p w14:paraId="44F045C4" w14:textId="42595C14" w:rsidR="0085699B" w:rsidRDefault="0085699B" w:rsidP="0085699B">
      <w:pPr>
        <w:jc w:val="center"/>
        <w:rPr>
          <w:b/>
          <w:bCs/>
        </w:rPr>
      </w:pPr>
      <w:r>
        <w:rPr>
          <w:b/>
          <w:bCs/>
        </w:rPr>
        <w:t xml:space="preserve">OCTOBER 19, 2020 </w:t>
      </w:r>
    </w:p>
    <w:p w14:paraId="792E4CAB" w14:textId="33B9B530" w:rsidR="0085699B" w:rsidRDefault="0085699B" w:rsidP="0085699B">
      <w:pPr>
        <w:jc w:val="center"/>
        <w:rPr>
          <w:b/>
          <w:bCs/>
        </w:rPr>
      </w:pPr>
      <w:r>
        <w:rPr>
          <w:b/>
          <w:bCs/>
        </w:rPr>
        <w:t>5:00 PM</w:t>
      </w:r>
    </w:p>
    <w:p w14:paraId="7668CB60" w14:textId="2D4F1305" w:rsidR="0085699B" w:rsidRDefault="0085699B" w:rsidP="0085699B">
      <w:pPr>
        <w:jc w:val="center"/>
        <w:rPr>
          <w:b/>
          <w:bCs/>
        </w:rPr>
      </w:pPr>
    </w:p>
    <w:p w14:paraId="4D996515" w14:textId="10C7AE4C" w:rsidR="0085699B" w:rsidRDefault="0085699B" w:rsidP="0085699B">
      <w:pPr>
        <w:jc w:val="center"/>
        <w:rPr>
          <w:b/>
          <w:bCs/>
        </w:rPr>
      </w:pPr>
    </w:p>
    <w:p w14:paraId="34683197" w14:textId="1D2938AF" w:rsidR="0085699B" w:rsidRDefault="0085699B" w:rsidP="0085699B">
      <w:r>
        <w:rPr>
          <w:b/>
          <w:bCs/>
        </w:rPr>
        <w:tab/>
      </w:r>
      <w:r>
        <w:t>Mayor Coleman called the meeting to order and determined a quorum.</w:t>
      </w:r>
    </w:p>
    <w:p w14:paraId="5D82B975" w14:textId="77777777" w:rsidR="0085699B" w:rsidRDefault="0085699B" w:rsidP="0085699B">
      <w:pPr>
        <w:rPr>
          <w:b/>
          <w:bCs/>
        </w:rPr>
      </w:pPr>
      <w:r>
        <w:tab/>
        <w:t>Present were Vanessa Presson, Sam Gilley, Kevin Painter, and Scottie Betts.</w:t>
      </w:r>
      <w:r>
        <w:rPr>
          <w:b/>
          <w:bCs/>
        </w:rPr>
        <w:tab/>
      </w:r>
    </w:p>
    <w:p w14:paraId="2FC436DA" w14:textId="77777777" w:rsidR="0085699B" w:rsidRDefault="0085699B" w:rsidP="0085699B">
      <w:r>
        <w:rPr>
          <w:b/>
          <w:bCs/>
        </w:rPr>
        <w:tab/>
      </w:r>
      <w:r>
        <w:t xml:space="preserve">Mayor Coleman turned over the meeting to City Recorder to review 2020 Employee Health </w:t>
      </w:r>
    </w:p>
    <w:p w14:paraId="4A661B6E" w14:textId="77777777" w:rsidR="0085699B" w:rsidRDefault="0085699B" w:rsidP="0085699B">
      <w:r>
        <w:tab/>
        <w:t xml:space="preserve">Insurance Renewal Plan.   </w:t>
      </w:r>
    </w:p>
    <w:p w14:paraId="660ABC95" w14:textId="0AC419B6" w:rsidR="005243C9" w:rsidRDefault="0085699B" w:rsidP="0085699B">
      <w:r>
        <w:tab/>
        <w:t>Kim reviewed the upcoming United Healthcare renewal of coverage with same co-pay and deductibles as the previous year.  She stated on the review sheet, there were other United Healthcare options.  These options would decrease cost but would also decrease coverage.  She stated that currently BlueCross BlueShield rates were higher, and CIGNA would not quote due to our size and health conditions</w:t>
      </w:r>
      <w:r>
        <w:rPr>
          <w:b/>
          <w:bCs/>
        </w:rPr>
        <w:t xml:space="preserve">.  </w:t>
      </w:r>
      <w:r>
        <w:t xml:space="preserve">She reviewed the employee list with current rate fees and reviewed third spreadsheet showing the new plan with options to include vision and dental for the employee.  After discussion, Alderwoman Presson stated it would be a good incentive to include employee vision and dental coverage at 100%.  Alderman Painter noted </w:t>
      </w:r>
      <w:r w:rsidR="005243C9">
        <w:t>his</w:t>
      </w:r>
      <w:r>
        <w:t xml:space="preserve"> first thought </w:t>
      </w:r>
      <w:r w:rsidR="005243C9">
        <w:t xml:space="preserve">was in favor of 100% vision and 50% dental but after discussion, feels the 100% dental is a great incentive for employees. </w:t>
      </w:r>
    </w:p>
    <w:p w14:paraId="7D3FB72D" w14:textId="6A8E231E" w:rsidR="005243C9" w:rsidRDefault="005243C9" w:rsidP="0085699B">
      <w:r>
        <w:t xml:space="preserve">Alderman Painter made motion to approve renewal of United Healthcare employee health insurance plan and add employee 100% vision and 100% dental. Alderwoman Presson seconded the motion.  Motion passed 4-0.  </w:t>
      </w:r>
    </w:p>
    <w:p w14:paraId="14813E07" w14:textId="1FA43CD0" w:rsidR="005243C9" w:rsidRDefault="005243C9" w:rsidP="0085699B">
      <w:r>
        <w:t>Mayor Coleman closed the called meeting.</w:t>
      </w:r>
    </w:p>
    <w:p w14:paraId="7ABDBDFE" w14:textId="5C2EAF95" w:rsidR="005243C9" w:rsidRDefault="005243C9" w:rsidP="0085699B"/>
    <w:p w14:paraId="0612E024" w14:textId="1D2D85F8" w:rsidR="005243C9" w:rsidRDefault="005243C9" w:rsidP="0085699B"/>
    <w:p w14:paraId="76793A1B" w14:textId="270F1BC4" w:rsidR="005243C9" w:rsidRDefault="005243C9" w:rsidP="0085699B">
      <w:r>
        <w:t>Respectfully Submitted:</w:t>
      </w:r>
    </w:p>
    <w:p w14:paraId="09A8FDEE" w14:textId="33225121" w:rsidR="005243C9" w:rsidRDefault="005243C9" w:rsidP="0085699B"/>
    <w:p w14:paraId="468F2545" w14:textId="55B8A928" w:rsidR="005243C9" w:rsidRDefault="005243C9" w:rsidP="0085699B">
      <w:r>
        <w:t>_____________________________________     _____________________________________</w:t>
      </w:r>
    </w:p>
    <w:p w14:paraId="283E568C" w14:textId="30D9FAE6" w:rsidR="005243C9" w:rsidRPr="0085699B" w:rsidRDefault="005243C9" w:rsidP="0085699B">
      <w:r>
        <w:t>Vance Coleman, Mayor</w:t>
      </w:r>
      <w:r>
        <w:tab/>
      </w:r>
      <w:r>
        <w:tab/>
      </w:r>
      <w:r>
        <w:tab/>
      </w:r>
      <w:r>
        <w:tab/>
        <w:t>Kim Gilley, City Recorder</w:t>
      </w:r>
    </w:p>
    <w:sectPr w:rsidR="005243C9" w:rsidRPr="008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9B"/>
    <w:rsid w:val="005243C9"/>
    <w:rsid w:val="005D39DE"/>
    <w:rsid w:val="0085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2A50"/>
  <w15:chartTrackingRefBased/>
  <w15:docId w15:val="{A6EF4CFA-1D18-48B5-AEC2-3AE59B10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dc:creator>
  <cp:keywords/>
  <dc:description/>
  <cp:lastModifiedBy>Medina</cp:lastModifiedBy>
  <cp:revision>1</cp:revision>
  <cp:lastPrinted>2020-10-20T16:36:00Z</cp:lastPrinted>
  <dcterms:created xsi:type="dcterms:W3CDTF">2020-10-20T15:06:00Z</dcterms:created>
  <dcterms:modified xsi:type="dcterms:W3CDTF">2020-10-20T16:36:00Z</dcterms:modified>
</cp:coreProperties>
</file>